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463"/>
        <w:tblW w:w="11320" w:type="dxa"/>
        <w:tblLook w:val="04A0"/>
      </w:tblPr>
      <w:tblGrid>
        <w:gridCol w:w="918"/>
        <w:gridCol w:w="914"/>
        <w:gridCol w:w="1739"/>
        <w:gridCol w:w="6677"/>
        <w:gridCol w:w="1072"/>
      </w:tblGrid>
      <w:tr w:rsidR="00B33D2A" w:rsidRPr="00B33D2A" w:rsidTr="00B33D2A">
        <w:trPr>
          <w:trHeight w:val="87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35-3023.01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Baristas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Cement Masons and Concrete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Fast Food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Dining Room and Cafeteria Attendants and Bartender Helpers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Dishwashers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Door-to-Door Sales Workers, News and Street Vendors, and Related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Fast Food and Counter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Helpers--Painters, Paperhangers, Plasterers, and Stucco 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Landscaping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Groundskeeping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Laundry and Dry-Cleaning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Maids and Housekeeping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Pressers, Textile, Garment, and Related Materials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Derrick Operators,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Farmworkers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Crop, Nursery, and Greenhouse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45-3031.00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Fishing and Hunting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Plasterers and Stucco Masons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47-5071.00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Roustabouts, Oil and Gas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Septic Tank Servicers and Sewer Pipe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Sewing Machine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Ambulance Drivers and Attendants, Except Emergency Medical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Animal Caretakers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Animal Control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39-6011.00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Baggage Porters and Bellhops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Bill and Account Collectors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53-3052.00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 Drivers, Transit and Intercity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Butchers and Meat Cutters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51-7011.00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Cabinetmakers and Bench Carpenters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Cargo and Freight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Carpet Installers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Cashiers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Childcare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Cleaners of Vehicles and Equipment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Cleaning, Washing, and Metal Pickling Equipment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Cooks, Institution and Cafeteria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Correspondence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Costume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Counter and Rental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Couriers and Messengers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Court, Municipal, and License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Crossing Guards and Flaggers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Customer Service Representatives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Demonstrators and Product Promoters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13-1074.00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Farm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Contractors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Fence Erectors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Food Preparation and Serving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39-1013.00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Gambling Services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Flight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Food Servers,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Nonrestaurant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39-4021.00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Funeral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and Sports Book Writers and Runners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Gambling Cage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51-9195.04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Glass Blowers,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Molders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Benders, and Finishers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Helpers--Carpenters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Helpers--Installation, Maintenance, and Repair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47-3016.00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Helpers--Roofers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Home Health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Hosts and Hostesses, Restaurant, Lounge, and Coffee Shop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Hotel, Motel, and Resort Desk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Insurance Claims and Policy Processing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Freight, Stock, and Material Movers,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Library Assistants, Clerical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Lifeguards, Ski Patrol, and Other Recreational Protective Service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Locker Room, Coatroom, and Dressing Room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Machine Feeders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Offbearers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Manicurists and Pedicurists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43-6013.00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Secretaries and Administrative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Models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51-9195.00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Molders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Shapers, and Casters, Except Metal and Plastic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Nannies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Office Clerks, General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Packers and Packagers, Hand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Parking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Parts Salespersons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53-6061.00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Passenger Attendants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Personal Care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Pharmacy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Physical Therapist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Procurement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Psychiatric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Public Safety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Telecommunicators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Receptionists and Information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Reservation and Transportation Ticket Agents and Travel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Retail Salespersons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49-9096.00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Riggers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Shampooers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Shipping, Receiving, and Inventory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51-6042.00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Shoe Machine Operators and Tenders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53-7065.00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Stockers and Order Fillers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Switchboard Operators, Including Answering Service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47-2082.00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Tapers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Telemarketers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Telephone Operators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Tellers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39-7012.00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Travel Guides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Ushers, Lobby Attendants, and Ticket Takers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Veterinary Assistants and Laboratory Animal Caretakers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Waiters and Waitresses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43-5111.00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Weighers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, Measurers, Checkers, and Samplers, Recordkeeping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Word Processors and Typists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Food Preparation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Acute Care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Administrative Services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Agricultural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Bailiffs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Barbers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Billing and Posting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Brokerage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Cardiovascular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User Support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39-6012.00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Concierges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Court Reporters and Simultaneous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Captioners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Dental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Dental Hygienists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Diagnostic Medical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Sonographers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Dietetic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17-3024.00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Electro-Mechanical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Mechatronics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Eligibility Interviewers, Government Programs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43-6011.00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Executive Secretaries and Executive Administrative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Exercise Trainers and Group Fitness Instructors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Personal Service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Funeral Home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Hairdressers, Hairstylists, and Cosmetologists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Hearing Aid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Resources Assistants, Except Payroll and Timekeeping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Interviewers, Except Eligibility and Loan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37-2011.00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Janitors and Cleaners, Except Maids and Housekeeping Cleaners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43-6012.00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Legal Secretaries and Administrative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Library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Licensed Practical and Licensed Vocational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43-4131.00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Loan Interviewers and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Makeup Artists, Theatrical and Performance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Massage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51-9082.00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Appliance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27-1026.00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Merchandise Displayers and Window Trimmers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39-4031.00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Morticians, Undertakers, and Funeral Arrangers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Nuclear Medicine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31-1131.00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Nursing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19-5012.00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Health and Safety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Therapy Aides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Therapy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Ophthalmic Medical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Paralegals and Legal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29-2099.08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Patient Representatives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43-3051.00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Payroll and Timekeeping Clerks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Pharmacy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Physical Therapist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47-2152.00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Plumbers, Pipefitters, and Steamfitters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Preschool Teachers, Except Special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Psychiatric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Radiation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29-2034.00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Radiologic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Residential Advisors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Respiratory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25-3021.00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Self-Enrichment Teachers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39-5094.00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Skincare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31-9099.01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Speech-Language Pathology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29-9093.00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Surgical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13-2082.00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Tax Preparers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39-7011.00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Tour Guides and Escorts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33-3052.00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Transit and Railroad Police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Travel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25-3041.00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Tutors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29-2056.00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Veterinary Technologists and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Adult Basic Education, Adult Secondary Education, and English as a Second Language Instructors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Advertising Sales Agents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Career/Technical Education Teachers, Middle School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Career/Technical Education Teachers, Secondary School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Child, Family, and School Social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21-1094.00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Community Health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Compensation and Benefits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Compensation, Benefits, and Job Analysis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Compliance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Conservation Scientists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Credit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Credit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Critical Care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Directors, Religious Activities and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Education and Childcare Administrators, Preschool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Daycare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Elementary School Teachers, Except Special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Equal Opportunity Representatives and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Exercise Physiologists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11-9179.01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Fitness and Wellness Coordinators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General and Operations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Health Education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Resources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Resources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Interpreters and Translators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Kindergarten Teachers, Except Special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11-1031.00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Legislators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Loan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Lodging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Management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Meeting, Convention, and Event Planners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Middle School Teachers, Except Special and Career/Technical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Music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Musicians and Singers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19-1031.03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Park Naturalists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43-9081.00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Proofreaders and Copy Markers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39-9032.00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Recreation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Recreational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Registered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21-1015.00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Rehabilitation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41-4012.00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Sales Representatives, Wholesale and Manufacturing, Except Technical and Scientific Products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Secondary School Teachers, Except Special and Career/Technical Education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Social and Community Service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Social and Human Service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25-2057.00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Special Education Teachers, Middle School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25-2058.00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Special Education Teachers, Secondary School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Surveyors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11-3131.00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Training and Development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13-1151.00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Training and Development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Transportation, Storage, and Distribution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25-2059.01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Adapted Physical Education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RWS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29-1141.02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Advanced Practice Psychiatric Nurses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Arbitrators, Mediators, and Conciliators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Art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29-9091.00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Athletic Trainers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Audiologists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Chiropractors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19-3033.00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Clinical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Counseling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Psychologists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Communications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Dietitians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Nutritionists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11-9032.00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Education Administrators, Kindergarten through 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25-1081.00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Education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Educational, Guidance, and Career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Advisors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English Language and Literature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29-1215.00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Family Medicine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Farm and Home Management Educators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29-9092.00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Genetic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Healthcare Social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25-9031.00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Instructional Coordinators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25-4022.00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Librarians and Media Collections Specialists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6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Low Vision Therapists, Orientation and Mobility Specialists, and Vision Rehabilitation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Marriage and Family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Mental Health and Substance Abuse Social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21-1014.00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Mental Health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29-9099.01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Midwives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29-1299.01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Naturopathic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Nurse Midwives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Nurse Practitioners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Nursing Instructors and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Occupational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Physical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Physician Assistants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25-1193.00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Recreation and Fitness Studies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RIA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19-3034.00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School Psychologists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25-1113.00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Social Work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25-2051.00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Special Education Teachers, Preschool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Speech-Language Pathologists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RAI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Substance Abuse and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Behavioral</w:t>
            </w:r>
            <w:proofErr w:type="spellEnd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Disorder </w:t>
            </w:r>
            <w:proofErr w:type="spellStart"/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Counselors</w:t>
            </w:r>
            <w:proofErr w:type="spellEnd"/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B33D2A" w:rsidRPr="00B33D2A" w:rsidTr="00B33D2A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RAW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19-3051.00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Urban and Regional Planners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3D2A" w:rsidRPr="00B33D2A" w:rsidRDefault="00B33D2A" w:rsidP="00B33D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B33D2A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CE2D59" w:rsidRDefault="00CE2D59"/>
    <w:sectPr w:rsidR="00CE2D59" w:rsidSect="00CE2D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33D2A"/>
    <w:rsid w:val="00B33D2A"/>
    <w:rsid w:val="00CE2D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D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33D2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33D2A"/>
    <w:rPr>
      <w:color w:val="800080"/>
      <w:u w:val="single"/>
    </w:rPr>
  </w:style>
  <w:style w:type="paragraph" w:customStyle="1" w:styleId="xl63">
    <w:name w:val="xl63"/>
    <w:basedOn w:val="Normal"/>
    <w:rsid w:val="00B33D2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4">
    <w:name w:val="xl64"/>
    <w:basedOn w:val="Normal"/>
    <w:rsid w:val="00B33D2A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B33D2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B33D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7">
    <w:name w:val="xl67"/>
    <w:basedOn w:val="Normal"/>
    <w:rsid w:val="00B33D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8">
    <w:name w:val="xl68"/>
    <w:basedOn w:val="Normal"/>
    <w:rsid w:val="00B33D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1978</Words>
  <Characters>11276</Characters>
  <Application>Microsoft Office Word</Application>
  <DocSecurity>0</DocSecurity>
  <Lines>93</Lines>
  <Paragraphs>26</Paragraphs>
  <ScaleCrop>false</ScaleCrop>
  <Company/>
  <LinksUpToDate>false</LinksUpToDate>
  <CharactersWithSpaces>13228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2025-01-21T16:52:00Z</dcterms:created>
  <dcterms:modified xsi:type="dcterms:W3CDTF">2025-01-21T16:53:00Z</dcterms:modified>
</cp:coreProperties>
</file>